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98CFFE3" w:rsidP="52EDBF7E" w:rsidRDefault="098CFFE3" w14:paraId="3DFEA2E0" w14:textId="4F0C817D">
      <w:pPr>
        <w:pStyle w:val="Heading1"/>
        <w:suppressLineNumbers w:val="0"/>
        <w:bidi w:val="0"/>
        <w:spacing w:before="600" w:beforeAutospacing="off" w:after="200" w:afterAutospacing="off" w:line="276" w:lineRule="auto"/>
        <w:ind w:left="340" w:right="0" w:hanging="340"/>
        <w:jc w:val="left"/>
        <w:rPr/>
      </w:pPr>
      <w:r w:rsidR="098CFFE3">
        <w:rPr/>
        <w:t>Logging in to Saras</w:t>
      </w:r>
      <w:r w:rsidR="58D1C3CA">
        <w:rPr/>
        <w:t xml:space="preserve"> – Centre Staff</w:t>
      </w:r>
    </w:p>
    <w:p w:rsidR="00BB0717" w:rsidP="00B27D03" w:rsidRDefault="00BB0717" w14:paraId="6459901F" w14:textId="5B720220">
      <w:r w:rsidR="00BB0717">
        <w:rPr/>
        <w:t xml:space="preserve">The </w:t>
      </w:r>
      <w:r w:rsidR="01647A56">
        <w:rPr/>
        <w:t xml:space="preserve">correct </w:t>
      </w:r>
      <w:r w:rsidR="00BB0717">
        <w:rPr/>
        <w:t xml:space="preserve">URL </w:t>
      </w:r>
      <w:r w:rsidR="251D6861">
        <w:rPr/>
        <w:t xml:space="preserve">for centre staff </w:t>
      </w:r>
      <w:r w:rsidR="00BB0717">
        <w:rPr/>
        <w:t xml:space="preserve">to log in to Saras is: </w:t>
      </w:r>
    </w:p>
    <w:p w:rsidR="00BB0717" w:rsidP="00B27D03" w:rsidRDefault="00BB0717" w14:paraId="39CE0235" w14:textId="442BE18B">
      <w:hyperlink r:id="R8ef8027323ee4c99">
        <w:r w:rsidRPr="52EDBF7E" w:rsidR="00BB0717">
          <w:rPr>
            <w:rStyle w:val="Hyperlink"/>
          </w:rPr>
          <w:t>https://assessments-admin.vtctskills.org.uk/TNA/eassessment/</w:t>
        </w:r>
      </w:hyperlink>
      <w:r w:rsidR="00BB0717">
        <w:rPr/>
        <w:t xml:space="preserve"> </w:t>
      </w:r>
    </w:p>
    <w:p w:rsidR="0DA3DD75" w:rsidP="52EDBF7E" w:rsidRDefault="0DA3DD75" w14:paraId="75CA34CE" w14:textId="1A5F2C28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</w:pPr>
      <w:r w:rsidR="0DA3DD75">
        <w:rPr/>
        <w:t xml:space="preserve">If centres </w:t>
      </w:r>
      <w:r w:rsidR="0DA3DD75">
        <w:rPr/>
        <w:t>encounter</w:t>
      </w:r>
      <w:r w:rsidR="0DA3DD75">
        <w:rPr/>
        <w:t xml:space="preserve"> issues with either their username/password or not receiving MFA authe</w:t>
      </w:r>
      <w:r w:rsidR="2472BE81">
        <w:rPr/>
        <w:t xml:space="preserve">ntication codes, contact </w:t>
      </w:r>
      <w:hyperlink r:id="Ra9f3e97cfd0c4c57">
        <w:r w:rsidRPr="52EDBF7E" w:rsidR="6B0CCDD5">
          <w:rPr>
            <w:rStyle w:val="Hyperlink"/>
          </w:rPr>
          <w:t>linx2logins@vtctskills.org.uk</w:t>
        </w:r>
      </w:hyperlink>
      <w:r w:rsidR="6B0CCDD5">
        <w:rPr/>
        <w:t xml:space="preserve">. </w:t>
      </w:r>
    </w:p>
    <w:p w:rsidR="4F8DAAD7" w:rsidP="52EDBF7E" w:rsidRDefault="4F8DAAD7" w14:paraId="3ED70C00" w14:textId="762B5ACB">
      <w:pPr>
        <w:pStyle w:val="Heading1"/>
        <w:bidi w:val="0"/>
        <w:rPr/>
      </w:pPr>
      <w:r w:rsidR="4F8DAAD7">
        <w:rPr/>
        <w:t>Logging in to Saras – Learners</w:t>
      </w:r>
    </w:p>
    <w:p w:rsidR="4F8DAAD7" w:rsidP="52EDBF7E" w:rsidRDefault="4F8DAAD7" w14:paraId="3DCC1AC7" w14:textId="64F6093B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</w:pPr>
      <w:r w:rsidR="4F8DAAD7">
        <w:rPr/>
        <w:t>The correct URL for learners to log in to Saras is:</w:t>
      </w:r>
    </w:p>
    <w:p w:rsidR="4F8DAAD7" w:rsidP="52EDBF7E" w:rsidRDefault="4F8DAAD7" w14:paraId="00A61F92" w14:textId="7EEFD91F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</w:pPr>
      <w:hyperlink r:id="R5a2f63c5df674861">
        <w:r w:rsidRPr="52EDBF7E" w:rsidR="4F8DAAD7">
          <w:rPr>
            <w:rStyle w:val="Hyperlink"/>
          </w:rPr>
          <w:t>https://assessments.vtctskills.org.uk/TNA/testplayer</w:t>
        </w:r>
      </w:hyperlink>
    </w:p>
    <w:p w:rsidR="2E31C20B" w:rsidP="52EDBF7E" w:rsidRDefault="2E31C20B" w14:paraId="4C9CF2AC" w14:textId="089E45D5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</w:pPr>
      <w:r w:rsidR="2E31C20B">
        <w:rPr/>
        <w:t xml:space="preserve">Full guidance on logging in to an exam, including the learner's login details, can be found </w:t>
      </w:r>
      <w:hyperlink r:id="R0863efffb51b4874">
        <w:r w:rsidRPr="52EDBF7E" w:rsidR="2E31C20B">
          <w:rPr>
            <w:rStyle w:val="Hyperlink"/>
          </w:rPr>
          <w:t>here</w:t>
        </w:r>
      </w:hyperlink>
      <w:r w:rsidR="2E31C20B">
        <w:rPr/>
        <w:t>.</w:t>
      </w:r>
    </w:p>
    <w:p w:rsidR="00371D7E" w:rsidP="006245F0" w:rsidRDefault="00371D7E" w14:paraId="13963013" w14:textId="08417BF6">
      <w:pPr>
        <w:pStyle w:val="Heading1"/>
        <w:rPr/>
      </w:pPr>
      <w:r w:rsidR="2FE6F5C6">
        <w:rPr/>
        <w:t>Where to download/i</w:t>
      </w:r>
      <w:r w:rsidR="00371D7E">
        <w:rPr/>
        <w:t>nstall the Lockdown Browser</w:t>
      </w:r>
    </w:p>
    <w:p w:rsidR="2D1A6654" w:rsidP="52EDBF7E" w:rsidRDefault="2D1A6654" w14:paraId="6957F26D" w14:textId="6C5C97E9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</w:pPr>
      <w:r w:rsidR="2D1A6654">
        <w:rPr/>
        <w:t>The links below will walk centres through downloading and installing the Lockdown Browser</w:t>
      </w:r>
      <w:r w:rsidR="6C961051">
        <w:rPr/>
        <w:t xml:space="preserve"> on the </w:t>
      </w:r>
      <w:r w:rsidR="6C961051">
        <w:rPr/>
        <w:t>appropriate operating system</w:t>
      </w:r>
      <w:r w:rsidR="6C961051">
        <w:rPr/>
        <w:t xml:space="preserve">. </w:t>
      </w:r>
    </w:p>
    <w:tbl>
      <w:tblPr>
        <w:tblStyle w:val="TableGrid"/>
        <w:tblW w:w="0" w:type="auto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ook w:val="06A0" w:firstRow="1" w:lastRow="0" w:firstColumn="1" w:lastColumn="0" w:noHBand="1" w:noVBand="1"/>
      </w:tblPr>
      <w:tblGrid>
        <w:gridCol w:w="3485"/>
        <w:gridCol w:w="3485"/>
        <w:gridCol w:w="3485"/>
      </w:tblGrid>
      <w:tr w:rsidR="52EDBF7E" w:rsidTr="52EDBF7E" w14:paraId="2330C800">
        <w:trPr>
          <w:trHeight w:val="300"/>
        </w:trPr>
        <w:tc>
          <w:tcPr>
            <w:tcW w:w="3485" w:type="dxa"/>
            <w:tcMar/>
          </w:tcPr>
          <w:p w:rsidR="6C961051" w:rsidP="52EDBF7E" w:rsidRDefault="6C961051" w14:paraId="698A8BCB" w14:textId="72D6C7F9">
            <w:pPr>
              <w:pStyle w:val="Normal"/>
            </w:pPr>
            <w:hyperlink r:id="Rdd15ca7f9a4d4c5f">
              <w:r w:rsidRPr="52EDBF7E" w:rsidR="6C961051">
                <w:rPr>
                  <w:rStyle w:val="Hyperlink"/>
                </w:rPr>
                <w:t>Windows</w:t>
              </w:r>
            </w:hyperlink>
          </w:p>
        </w:tc>
        <w:tc>
          <w:tcPr>
            <w:tcW w:w="3485" w:type="dxa"/>
            <w:tcMar/>
          </w:tcPr>
          <w:p w:rsidR="6C961051" w:rsidP="52EDBF7E" w:rsidRDefault="6C961051" w14:paraId="56F82154" w14:textId="018D3B0B">
            <w:pPr>
              <w:pStyle w:val="Normal"/>
            </w:pPr>
            <w:hyperlink r:id="R2a5ce355fe4341cc">
              <w:r w:rsidRPr="52EDBF7E" w:rsidR="6C961051">
                <w:rPr>
                  <w:rStyle w:val="Hyperlink"/>
                </w:rPr>
                <w:t>MacOS</w:t>
              </w:r>
            </w:hyperlink>
          </w:p>
        </w:tc>
        <w:tc>
          <w:tcPr>
            <w:tcW w:w="3485" w:type="dxa"/>
            <w:tcMar/>
          </w:tcPr>
          <w:p w:rsidR="6C961051" w:rsidP="52EDBF7E" w:rsidRDefault="6C961051" w14:paraId="08AF2420" w14:textId="4349A759">
            <w:pPr>
              <w:pStyle w:val="Normal"/>
            </w:pPr>
            <w:hyperlink r:id="R2245872620ed4d4b">
              <w:r w:rsidRPr="52EDBF7E" w:rsidR="6C961051">
                <w:rPr>
                  <w:rStyle w:val="Hyperlink"/>
                </w:rPr>
                <w:t>Chromebook</w:t>
              </w:r>
            </w:hyperlink>
          </w:p>
        </w:tc>
      </w:tr>
    </w:tbl>
    <w:p w:rsidR="006245F0" w:rsidP="630BD7E2" w:rsidRDefault="006245F0" w14:paraId="1593E30D" w14:textId="4B767F8A">
      <w:pPr>
        <w:pStyle w:val="Heading1"/>
        <w:rPr>
          <w:b w:val="1"/>
          <w:bCs w:val="1"/>
          <w:color w:val="000000" w:themeColor="text1" w:themeTint="FF" w:themeShade="FF"/>
          <w:sz w:val="32"/>
          <w:szCs w:val="32"/>
        </w:rPr>
      </w:pPr>
      <w:r w:rsidR="6BE384C7">
        <w:rPr/>
        <w:t>Viewing exam results</w:t>
      </w:r>
    </w:p>
    <w:p w:rsidR="6BE384C7" w:rsidP="52EDBF7E" w:rsidRDefault="6BE384C7" w14:paraId="19DDA12C" w14:textId="49072DBF">
      <w:pPr>
        <w:pStyle w:val="Normal"/>
      </w:pPr>
      <w:r w:rsidR="6BE384C7">
        <w:rPr/>
        <w:t>Centres will have access to two reports in the 'Data Analytic Report' area of Saras where results are displayed.</w:t>
      </w:r>
    </w:p>
    <w:p w:rsidR="6BE384C7" w:rsidP="52EDBF7E" w:rsidRDefault="6BE384C7" w14:paraId="5E0E14EF" w14:textId="073E171E">
      <w:pPr>
        <w:pStyle w:val="Normal"/>
      </w:pPr>
      <w:r w:rsidRPr="630BD7E2" w:rsidR="6BE384C7">
        <w:rPr>
          <w:b w:val="1"/>
          <w:bCs w:val="1"/>
        </w:rPr>
        <w:t>Daily Exam Results</w:t>
      </w:r>
      <w:r w:rsidR="6BE384C7">
        <w:rPr/>
        <w:t xml:space="preserve"> – Instantly displays exam results, only shows results for the current day.</w:t>
      </w:r>
    </w:p>
    <w:p w:rsidR="6BE384C7" w:rsidP="52EDBF7E" w:rsidRDefault="6BE384C7" w14:paraId="38BC9C7F" w14:textId="38E2E7BE">
      <w:pPr>
        <w:pStyle w:val="Normal"/>
      </w:pPr>
      <w:r w:rsidRPr="630BD7E2" w:rsidR="6BE384C7">
        <w:rPr>
          <w:b w:val="1"/>
          <w:bCs w:val="1"/>
        </w:rPr>
        <w:t>Results</w:t>
      </w:r>
      <w:r w:rsidR="6BE384C7">
        <w:rPr/>
        <w:t xml:space="preserve"> – Updates every 30 minutes, also shows historic results.</w:t>
      </w:r>
    </w:p>
    <w:p w:rsidR="00196CDE" w:rsidP="630BD7E2" w:rsidRDefault="00196CDE" w14:paraId="61C13A03" w14:textId="123F088A">
      <w:pPr>
        <w:pStyle w:val="Heading1"/>
        <w:suppressLineNumbers w:val="0"/>
        <w:bidi w:val="0"/>
        <w:spacing w:before="600" w:beforeAutospacing="off" w:after="200" w:afterAutospacing="off" w:line="276" w:lineRule="auto"/>
        <w:ind w:left="340" w:right="0" w:hanging="340"/>
        <w:jc w:val="left"/>
        <w:rPr/>
      </w:pPr>
      <w:r w:rsidR="3D35A0D2">
        <w:rPr/>
        <w:t>Accessing support guides</w:t>
      </w:r>
    </w:p>
    <w:p w:rsidR="00196CDE" w:rsidP="630BD7E2" w:rsidRDefault="00196CDE" w14:paraId="1C3452C1" w14:textId="26C3134B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</w:pPr>
      <w:r w:rsidR="2D5BB757">
        <w:rPr/>
        <w:t>All support guides are accessible via the Saras Hub on the VTCT Skills website, the below link will direct centres directly to the guides.</w:t>
      </w:r>
    </w:p>
    <w:p w:rsidR="00196CDE" w:rsidP="630BD7E2" w:rsidRDefault="00196CDE" w14:paraId="3BA3A0C6" w14:textId="47D15281">
      <w:pPr>
        <w:pStyle w:val="Normal"/>
        <w:bidi w:val="0"/>
        <w:spacing w:before="0" w:beforeAutospacing="off" w:after="200" w:afterAutospacing="off" w:line="276" w:lineRule="auto"/>
        <w:ind w:left="0" w:right="0"/>
        <w:jc w:val="left"/>
        <w:rPr>
          <w:rFonts w:ascii="Work Sans" w:hAnsi="Work Sans" w:eastAsia="Work Sans" w:cs="Work Sans"/>
          <w:noProof w:val="0"/>
          <w:sz w:val="22"/>
          <w:szCs w:val="22"/>
          <w:lang w:val="en-GB"/>
        </w:rPr>
      </w:pPr>
      <w:hyperlink r:id="Ra21c8172cd284217">
        <w:r w:rsidRPr="630BD7E2" w:rsidR="2D5BB757">
          <w:rPr>
            <w:rStyle w:val="Hyperlink"/>
            <w:noProof w:val="0"/>
            <w:lang w:val="en-GB"/>
          </w:rPr>
          <w:t>Saras Exams Platform | VTCT Skills</w:t>
        </w:r>
      </w:hyperlink>
    </w:p>
    <w:p w:rsidR="00196CDE" w:rsidP="009F731F" w:rsidRDefault="00196CDE" w14:paraId="2E9F5E31" w14:textId="77777777"/>
    <w:p w:rsidR="00196CDE" w:rsidP="009F731F" w:rsidRDefault="00196CDE" w14:paraId="5259ED83" w14:textId="77777777"/>
    <w:p w:rsidRPr="00543A57" w:rsidR="00543A57" w:rsidP="630BD7E2" w:rsidRDefault="00543A57" w14:paraId="7F5BE6AF" w14:textId="7A7AC28A">
      <w:pPr>
        <w:pStyle w:val="Normal"/>
      </w:pPr>
    </w:p>
    <w:sectPr w:rsidRPr="00543A57" w:rsidR="00543A57" w:rsidSect="007136E4">
      <w:headerReference w:type="default" r:id="rId17"/>
      <w:footerReference w:type="default" r:id="rId18"/>
      <w:headerReference w:type="first" r:id="rId19"/>
      <w:footerReference w:type="first" r:id="rId20"/>
      <w:pgSz w:w="11906" w:h="16838" w:orient="portrait"/>
      <w:pgMar w:top="720" w:right="720" w:bottom="720" w:left="720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BA484A" w:rsidR="002764E5" w:rsidP="00BF2836" w:rsidRDefault="002764E5" w14:paraId="316AFCC2" w14:textId="77777777">
      <w:pPr>
        <w:spacing w:after="0" w:line="240" w:lineRule="auto"/>
      </w:pPr>
      <w:r w:rsidRPr="00BA484A">
        <w:separator/>
      </w:r>
    </w:p>
  </w:endnote>
  <w:endnote w:type="continuationSeparator" w:id="0">
    <w:p w:rsidRPr="00BA484A" w:rsidR="002764E5" w:rsidP="00BF2836" w:rsidRDefault="002764E5" w14:paraId="7C7C2EB8" w14:textId="77777777">
      <w:pPr>
        <w:spacing w:after="0" w:line="240" w:lineRule="auto"/>
      </w:pPr>
      <w:r w:rsidRPr="00BA48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ork Sans">
    <w:altName w:val="Work Sans"/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500">
    <w:altName w:val="Arial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Cyrl 100">
    <w:altName w:val="Arial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Work Sans ExtraBold">
    <w:altName w:val="Work Sans ExtraBold"/>
    <w:panose1 w:val="00000000000000000000"/>
    <w:charset w:val="00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A484A" w:rsidR="00D44EEE" w:rsidP="00F75D19" w:rsidRDefault="00D44EEE" w14:paraId="7A1C5106" w14:textId="44087D11">
    <w:pPr>
      <w:pStyle w:val="Footer"/>
      <w:tabs>
        <w:tab w:val="clear" w:pos="9026"/>
        <w:tab w:val="right" w:pos="1046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A484A" w:rsidR="009E2214" w:rsidP="00F75D19" w:rsidRDefault="009E2214" w14:paraId="3C3038EA" w14:textId="2A303970">
    <w:pPr>
      <w:spacing w:after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BA484A" w:rsidR="002764E5" w:rsidP="00BF2836" w:rsidRDefault="002764E5" w14:paraId="028E6EB1" w14:textId="77777777">
      <w:pPr>
        <w:spacing w:after="0" w:line="240" w:lineRule="auto"/>
      </w:pPr>
      <w:r w:rsidRPr="00BA484A">
        <w:separator/>
      </w:r>
    </w:p>
  </w:footnote>
  <w:footnote w:type="continuationSeparator" w:id="0">
    <w:p w:rsidRPr="00BA484A" w:rsidR="002764E5" w:rsidP="00BF2836" w:rsidRDefault="002764E5" w14:paraId="035E3454" w14:textId="77777777">
      <w:pPr>
        <w:spacing w:after="0" w:line="240" w:lineRule="auto"/>
      </w:pPr>
      <w:r w:rsidRPr="00BA484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43A57" w:rsidP="00563AD2" w:rsidRDefault="00543A57" w14:paraId="72C53165" w14:textId="77777777">
    <w:pPr>
      <w:jc w:val="right"/>
      <w:rPr>
        <w:rFonts w:ascii="Arial" w:hAnsi="Arial" w:cs="Arial"/>
        <w:sz w:val="20"/>
        <w:lang w:eastAsia="en-GB"/>
      </w:rPr>
    </w:pPr>
  </w:p>
  <w:p w:rsidRPr="00BA484A" w:rsidR="00563AD2" w:rsidP="00563AD2" w:rsidRDefault="008E3854" w14:paraId="7BDD576E" w14:textId="3BACE475">
    <w:pPr>
      <w:jc w:val="right"/>
      <w:rPr>
        <w:rFonts w:ascii="Arial" w:hAnsi="Arial" w:cs="Arial"/>
        <w:sz w:val="20"/>
        <w:lang w:eastAsia="en-GB"/>
      </w:rPr>
    </w:pPr>
    <w:r w:rsidRPr="00BA484A">
      <w:rPr>
        <w:rFonts w:ascii="Arial" w:hAnsi="Arial" w:cs="Arial"/>
        <w:noProof/>
        <w:sz w:val="20"/>
        <w:lang w:eastAsia="en-GB"/>
      </w:rPr>
      <w:drawing>
        <wp:inline distT="0" distB="0" distL="0" distR="0" wp14:anchorId="457DC6FD" wp14:editId="7FC1B3C2">
          <wp:extent cx="2133600" cy="495300"/>
          <wp:effectExtent l="0" t="0" r="0" b="0"/>
          <wp:docPr id="847052048" name="Picture 2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052048" name="Picture 2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43A57" w:rsidP="00563AD2" w:rsidRDefault="00543A57" w14:paraId="593E075A" w14:textId="77777777">
    <w:pPr>
      <w:jc w:val="right"/>
    </w:pPr>
  </w:p>
  <w:p w:rsidRPr="00BA484A" w:rsidR="00563AD2" w:rsidP="00563AD2" w:rsidRDefault="008E3854" w14:paraId="76AB18CC" w14:textId="46BCEF88">
    <w:pPr>
      <w:jc w:val="right"/>
    </w:pPr>
    <w:r w:rsidRPr="00BA484A">
      <w:rPr>
        <w:noProof/>
      </w:rPr>
      <w:drawing>
        <wp:inline distT="0" distB="0" distL="0" distR="0" wp14:anchorId="3447A321" wp14:editId="188431BB">
          <wp:extent cx="2133600" cy="495300"/>
          <wp:effectExtent l="0" t="0" r="0" b="0"/>
          <wp:docPr id="1103409803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3409803" name="Picture 1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36C2"/>
    <w:multiLevelType w:val="multilevel"/>
    <w:tmpl w:val="E60CD9E4"/>
    <w:lvl w:ilvl="0">
      <w:start w:val="1"/>
      <w:numFmt w:val="decimal"/>
      <w:pStyle w:val="numberbullet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6BF4F6E"/>
    <w:multiLevelType w:val="hybridMultilevel"/>
    <w:tmpl w:val="08785C50"/>
    <w:lvl w:ilvl="0" w:tplc="417EDE2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7EF84D9E">
      <w:start w:val="1"/>
      <w:numFmt w:val="bullet"/>
      <w:pStyle w:val="Bullet2"/>
      <w:lvlText w:val="̵"/>
      <w:lvlJc w:val="left"/>
      <w:pPr>
        <w:ind w:left="1080" w:hanging="360"/>
      </w:pPr>
      <w:rPr>
        <w:rFonts w:hint="default" w:ascii="Courier New" w:hAnsi="Courier New" w:cs="Times New Roman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8524570"/>
    <w:multiLevelType w:val="hybridMultilevel"/>
    <w:tmpl w:val="5A42ED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A9D3139"/>
    <w:multiLevelType w:val="multilevel"/>
    <w:tmpl w:val="1390E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F830F0"/>
    <w:multiLevelType w:val="hybridMultilevel"/>
    <w:tmpl w:val="26C2544A"/>
    <w:lvl w:ilvl="0" w:tplc="8814EE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B5E51"/>
    <w:multiLevelType w:val="hybridMultilevel"/>
    <w:tmpl w:val="B8F65BCC"/>
    <w:lvl w:ilvl="0" w:tplc="09CC4F8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45689"/>
    <w:multiLevelType w:val="hybridMultilevel"/>
    <w:tmpl w:val="D5FCC082"/>
    <w:lvl w:ilvl="0" w:tplc="BFBAB7C6">
      <w:start w:val="1"/>
      <w:numFmt w:val="bullet"/>
      <w:pStyle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4154191"/>
    <w:multiLevelType w:val="multilevel"/>
    <w:tmpl w:val="462C7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9E4BC7"/>
    <w:multiLevelType w:val="multilevel"/>
    <w:tmpl w:val="C976699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1424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7A9719E"/>
    <w:multiLevelType w:val="hybridMultilevel"/>
    <w:tmpl w:val="1294290A"/>
    <w:lvl w:ilvl="0" w:tplc="DE6C821A">
      <w:numFmt w:val="bullet"/>
      <w:lvlText w:val="-"/>
      <w:lvlJc w:val="left"/>
      <w:pPr>
        <w:ind w:left="0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abstractNum w:abstractNumId="10" w15:restartNumberingAfterBreak="0">
    <w:nsid w:val="6D523436"/>
    <w:multiLevelType w:val="multilevel"/>
    <w:tmpl w:val="81984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43617F"/>
    <w:multiLevelType w:val="hybridMultilevel"/>
    <w:tmpl w:val="86BC3C60"/>
    <w:lvl w:ilvl="0" w:tplc="DE6C821A">
      <w:numFmt w:val="bullet"/>
      <w:lvlText w:val="-"/>
      <w:lvlJc w:val="left"/>
      <w:pPr>
        <w:ind w:left="0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num w:numId="1" w16cid:durableId="1244222454">
    <w:abstractNumId w:val="6"/>
  </w:num>
  <w:num w:numId="2" w16cid:durableId="1679650124">
    <w:abstractNumId w:val="11"/>
  </w:num>
  <w:num w:numId="3" w16cid:durableId="417943239">
    <w:abstractNumId w:val="9"/>
  </w:num>
  <w:num w:numId="4" w16cid:durableId="1418475137">
    <w:abstractNumId w:val="5"/>
  </w:num>
  <w:num w:numId="5" w16cid:durableId="551039443">
    <w:abstractNumId w:val="0"/>
  </w:num>
  <w:num w:numId="6" w16cid:durableId="1104224346">
    <w:abstractNumId w:val="0"/>
    <w:lvlOverride w:ilvl="0">
      <w:startOverride w:val="1"/>
    </w:lvlOverride>
  </w:num>
  <w:num w:numId="7" w16cid:durableId="2106994034">
    <w:abstractNumId w:val="4"/>
  </w:num>
  <w:num w:numId="8" w16cid:durableId="739406575">
    <w:abstractNumId w:val="1"/>
  </w:num>
  <w:num w:numId="9" w16cid:durableId="89396504">
    <w:abstractNumId w:val="8"/>
  </w:num>
  <w:num w:numId="10" w16cid:durableId="1480922936">
    <w:abstractNumId w:val="7"/>
  </w:num>
  <w:num w:numId="11" w16cid:durableId="496265740">
    <w:abstractNumId w:val="10"/>
  </w:num>
  <w:num w:numId="12" w16cid:durableId="1168835595">
    <w:abstractNumId w:val="3"/>
  </w:num>
  <w:num w:numId="13" w16cid:durableId="1800148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attachedTemplate r:id="rId1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93"/>
    <w:rsid w:val="00000CE5"/>
    <w:rsid w:val="00005F74"/>
    <w:rsid w:val="0001386C"/>
    <w:rsid w:val="00017200"/>
    <w:rsid w:val="0002201D"/>
    <w:rsid w:val="00023919"/>
    <w:rsid w:val="00023F2D"/>
    <w:rsid w:val="0002702C"/>
    <w:rsid w:val="00035C88"/>
    <w:rsid w:val="00035D80"/>
    <w:rsid w:val="000360D0"/>
    <w:rsid w:val="00036F04"/>
    <w:rsid w:val="000452D4"/>
    <w:rsid w:val="0004654D"/>
    <w:rsid w:val="0004736D"/>
    <w:rsid w:val="00047E17"/>
    <w:rsid w:val="00055D51"/>
    <w:rsid w:val="0006174D"/>
    <w:rsid w:val="00061C99"/>
    <w:rsid w:val="00063916"/>
    <w:rsid w:val="000717FB"/>
    <w:rsid w:val="00072588"/>
    <w:rsid w:val="00073A86"/>
    <w:rsid w:val="000800F9"/>
    <w:rsid w:val="000803BF"/>
    <w:rsid w:val="00092164"/>
    <w:rsid w:val="000A0268"/>
    <w:rsid w:val="000A12B1"/>
    <w:rsid w:val="000A12D2"/>
    <w:rsid w:val="000A5525"/>
    <w:rsid w:val="000A74D1"/>
    <w:rsid w:val="000B4159"/>
    <w:rsid w:val="000C2761"/>
    <w:rsid w:val="000C57BF"/>
    <w:rsid w:val="000D39D3"/>
    <w:rsid w:val="000E6370"/>
    <w:rsid w:val="001007B5"/>
    <w:rsid w:val="001056AA"/>
    <w:rsid w:val="00112389"/>
    <w:rsid w:val="00115DC2"/>
    <w:rsid w:val="001225FF"/>
    <w:rsid w:val="0012632B"/>
    <w:rsid w:val="00126B81"/>
    <w:rsid w:val="00136CC4"/>
    <w:rsid w:val="00136DD2"/>
    <w:rsid w:val="00137C54"/>
    <w:rsid w:val="0014160F"/>
    <w:rsid w:val="0014578C"/>
    <w:rsid w:val="00147754"/>
    <w:rsid w:val="00166993"/>
    <w:rsid w:val="00172B19"/>
    <w:rsid w:val="00175544"/>
    <w:rsid w:val="00177CA8"/>
    <w:rsid w:val="001857B2"/>
    <w:rsid w:val="00185924"/>
    <w:rsid w:val="00190B0B"/>
    <w:rsid w:val="00191A89"/>
    <w:rsid w:val="001954A0"/>
    <w:rsid w:val="00196CDE"/>
    <w:rsid w:val="001A003D"/>
    <w:rsid w:val="001B02B7"/>
    <w:rsid w:val="001B26C3"/>
    <w:rsid w:val="001B7BC4"/>
    <w:rsid w:val="001C54E5"/>
    <w:rsid w:val="001C64A8"/>
    <w:rsid w:val="001C78B0"/>
    <w:rsid w:val="001D4D00"/>
    <w:rsid w:val="001E71C0"/>
    <w:rsid w:val="001F79AC"/>
    <w:rsid w:val="00200AA9"/>
    <w:rsid w:val="002065C5"/>
    <w:rsid w:val="00213054"/>
    <w:rsid w:val="00213E7A"/>
    <w:rsid w:val="0023285A"/>
    <w:rsid w:val="00236D95"/>
    <w:rsid w:val="00240F7C"/>
    <w:rsid w:val="0024157D"/>
    <w:rsid w:val="002477E8"/>
    <w:rsid w:val="00252875"/>
    <w:rsid w:val="0025793F"/>
    <w:rsid w:val="00257F42"/>
    <w:rsid w:val="002630F1"/>
    <w:rsid w:val="00265C66"/>
    <w:rsid w:val="002662CB"/>
    <w:rsid w:val="0027533F"/>
    <w:rsid w:val="002764E5"/>
    <w:rsid w:val="002809B5"/>
    <w:rsid w:val="00283720"/>
    <w:rsid w:val="00287E42"/>
    <w:rsid w:val="002A7307"/>
    <w:rsid w:val="002B06A8"/>
    <w:rsid w:val="002B5DDE"/>
    <w:rsid w:val="002C1298"/>
    <w:rsid w:val="002D1CDF"/>
    <w:rsid w:val="002D4DBE"/>
    <w:rsid w:val="002E09EA"/>
    <w:rsid w:val="002E5A7A"/>
    <w:rsid w:val="002E789C"/>
    <w:rsid w:val="002F0154"/>
    <w:rsid w:val="002F3592"/>
    <w:rsid w:val="00302F0E"/>
    <w:rsid w:val="00311BBE"/>
    <w:rsid w:val="003124D9"/>
    <w:rsid w:val="00314D55"/>
    <w:rsid w:val="00320950"/>
    <w:rsid w:val="00321C85"/>
    <w:rsid w:val="00322001"/>
    <w:rsid w:val="0032448B"/>
    <w:rsid w:val="0032732B"/>
    <w:rsid w:val="00330FAC"/>
    <w:rsid w:val="0035018E"/>
    <w:rsid w:val="00356C94"/>
    <w:rsid w:val="00360DA5"/>
    <w:rsid w:val="00363D55"/>
    <w:rsid w:val="0036569D"/>
    <w:rsid w:val="00367BE2"/>
    <w:rsid w:val="00371D7E"/>
    <w:rsid w:val="00376A0A"/>
    <w:rsid w:val="00385C03"/>
    <w:rsid w:val="00392B34"/>
    <w:rsid w:val="003A4384"/>
    <w:rsid w:val="003A5E00"/>
    <w:rsid w:val="003C04D0"/>
    <w:rsid w:val="003C0656"/>
    <w:rsid w:val="003C1D5F"/>
    <w:rsid w:val="003D1DB5"/>
    <w:rsid w:val="003D3F0C"/>
    <w:rsid w:val="003E3457"/>
    <w:rsid w:val="003F0661"/>
    <w:rsid w:val="003F10C8"/>
    <w:rsid w:val="0040208D"/>
    <w:rsid w:val="00412C86"/>
    <w:rsid w:val="00414E48"/>
    <w:rsid w:val="0041667F"/>
    <w:rsid w:val="0043171C"/>
    <w:rsid w:val="00436A4D"/>
    <w:rsid w:val="00436BCD"/>
    <w:rsid w:val="004376F4"/>
    <w:rsid w:val="00440C17"/>
    <w:rsid w:val="004438E3"/>
    <w:rsid w:val="004511F5"/>
    <w:rsid w:val="00452E14"/>
    <w:rsid w:val="00461858"/>
    <w:rsid w:val="00465863"/>
    <w:rsid w:val="004748C5"/>
    <w:rsid w:val="00475536"/>
    <w:rsid w:val="00480EAE"/>
    <w:rsid w:val="00495D8A"/>
    <w:rsid w:val="0049755D"/>
    <w:rsid w:val="004A0E6D"/>
    <w:rsid w:val="004B33D2"/>
    <w:rsid w:val="004B4E7E"/>
    <w:rsid w:val="004D1F50"/>
    <w:rsid w:val="004E1416"/>
    <w:rsid w:val="004E4C8D"/>
    <w:rsid w:val="004E7E8A"/>
    <w:rsid w:val="004F4C0D"/>
    <w:rsid w:val="00507DAE"/>
    <w:rsid w:val="005233DB"/>
    <w:rsid w:val="00543A57"/>
    <w:rsid w:val="0054526F"/>
    <w:rsid w:val="005467C7"/>
    <w:rsid w:val="00550C49"/>
    <w:rsid w:val="005564E5"/>
    <w:rsid w:val="00556B89"/>
    <w:rsid w:val="00561362"/>
    <w:rsid w:val="00563AD2"/>
    <w:rsid w:val="00567C96"/>
    <w:rsid w:val="005772E1"/>
    <w:rsid w:val="00585744"/>
    <w:rsid w:val="00592D42"/>
    <w:rsid w:val="00597640"/>
    <w:rsid w:val="005A5207"/>
    <w:rsid w:val="005A63EE"/>
    <w:rsid w:val="005C0FD0"/>
    <w:rsid w:val="005D339F"/>
    <w:rsid w:val="005E1F15"/>
    <w:rsid w:val="00602DAB"/>
    <w:rsid w:val="00604BF8"/>
    <w:rsid w:val="00614973"/>
    <w:rsid w:val="00616CD8"/>
    <w:rsid w:val="00622564"/>
    <w:rsid w:val="006245F0"/>
    <w:rsid w:val="00626A21"/>
    <w:rsid w:val="00633434"/>
    <w:rsid w:val="006338FE"/>
    <w:rsid w:val="0065521F"/>
    <w:rsid w:val="00661F9E"/>
    <w:rsid w:val="00662CB2"/>
    <w:rsid w:val="00692DB1"/>
    <w:rsid w:val="00695733"/>
    <w:rsid w:val="006A1A72"/>
    <w:rsid w:val="006A3FBE"/>
    <w:rsid w:val="006B749F"/>
    <w:rsid w:val="006C37F8"/>
    <w:rsid w:val="006D414D"/>
    <w:rsid w:val="006D4F8A"/>
    <w:rsid w:val="006E7642"/>
    <w:rsid w:val="006F1B33"/>
    <w:rsid w:val="006F3372"/>
    <w:rsid w:val="0070090F"/>
    <w:rsid w:val="007014FB"/>
    <w:rsid w:val="00703DB2"/>
    <w:rsid w:val="00706679"/>
    <w:rsid w:val="0071282B"/>
    <w:rsid w:val="007136E4"/>
    <w:rsid w:val="007245B2"/>
    <w:rsid w:val="007378C0"/>
    <w:rsid w:val="00737CDF"/>
    <w:rsid w:val="007407EE"/>
    <w:rsid w:val="007433FA"/>
    <w:rsid w:val="007543E3"/>
    <w:rsid w:val="00757679"/>
    <w:rsid w:val="00763D21"/>
    <w:rsid w:val="00764951"/>
    <w:rsid w:val="007724B2"/>
    <w:rsid w:val="0077363B"/>
    <w:rsid w:val="00777677"/>
    <w:rsid w:val="00780DD7"/>
    <w:rsid w:val="007871AF"/>
    <w:rsid w:val="007A4ECB"/>
    <w:rsid w:val="007B102F"/>
    <w:rsid w:val="007B11EF"/>
    <w:rsid w:val="007D1974"/>
    <w:rsid w:val="007D21FA"/>
    <w:rsid w:val="007D5851"/>
    <w:rsid w:val="007E0A55"/>
    <w:rsid w:val="007E13C0"/>
    <w:rsid w:val="007F500C"/>
    <w:rsid w:val="007F6721"/>
    <w:rsid w:val="008006CF"/>
    <w:rsid w:val="00806297"/>
    <w:rsid w:val="008142DC"/>
    <w:rsid w:val="00815CB2"/>
    <w:rsid w:val="00825627"/>
    <w:rsid w:val="008257EF"/>
    <w:rsid w:val="00836572"/>
    <w:rsid w:val="00840762"/>
    <w:rsid w:val="00841205"/>
    <w:rsid w:val="00843C28"/>
    <w:rsid w:val="008518B5"/>
    <w:rsid w:val="0085561B"/>
    <w:rsid w:val="00862EE4"/>
    <w:rsid w:val="00870EB0"/>
    <w:rsid w:val="0087407A"/>
    <w:rsid w:val="00876A09"/>
    <w:rsid w:val="00882C52"/>
    <w:rsid w:val="00885E50"/>
    <w:rsid w:val="00886DAE"/>
    <w:rsid w:val="0089431B"/>
    <w:rsid w:val="008A540A"/>
    <w:rsid w:val="008B20BA"/>
    <w:rsid w:val="008B7D50"/>
    <w:rsid w:val="008C3A78"/>
    <w:rsid w:val="008C5E91"/>
    <w:rsid w:val="008D6644"/>
    <w:rsid w:val="008E1316"/>
    <w:rsid w:val="008E3023"/>
    <w:rsid w:val="008E3854"/>
    <w:rsid w:val="008E4E99"/>
    <w:rsid w:val="008E57AE"/>
    <w:rsid w:val="00910DC4"/>
    <w:rsid w:val="00916471"/>
    <w:rsid w:val="00932C5C"/>
    <w:rsid w:val="009433A4"/>
    <w:rsid w:val="009535B9"/>
    <w:rsid w:val="00957149"/>
    <w:rsid w:val="00960329"/>
    <w:rsid w:val="009608A4"/>
    <w:rsid w:val="00962983"/>
    <w:rsid w:val="009658CA"/>
    <w:rsid w:val="00965E20"/>
    <w:rsid w:val="00986001"/>
    <w:rsid w:val="009908D9"/>
    <w:rsid w:val="009B0139"/>
    <w:rsid w:val="009C1A67"/>
    <w:rsid w:val="009C3F77"/>
    <w:rsid w:val="009D3782"/>
    <w:rsid w:val="009D3E9A"/>
    <w:rsid w:val="009D656D"/>
    <w:rsid w:val="009E2214"/>
    <w:rsid w:val="009E3754"/>
    <w:rsid w:val="009E419F"/>
    <w:rsid w:val="009E4ADF"/>
    <w:rsid w:val="009F1307"/>
    <w:rsid w:val="009F731F"/>
    <w:rsid w:val="00A0644B"/>
    <w:rsid w:val="00A148FC"/>
    <w:rsid w:val="00A20A2D"/>
    <w:rsid w:val="00A26866"/>
    <w:rsid w:val="00A304FB"/>
    <w:rsid w:val="00A3567A"/>
    <w:rsid w:val="00A45EF1"/>
    <w:rsid w:val="00A461DF"/>
    <w:rsid w:val="00A46702"/>
    <w:rsid w:val="00A513BD"/>
    <w:rsid w:val="00A54F92"/>
    <w:rsid w:val="00A70D2C"/>
    <w:rsid w:val="00A71D71"/>
    <w:rsid w:val="00A82CAF"/>
    <w:rsid w:val="00A93C26"/>
    <w:rsid w:val="00A95131"/>
    <w:rsid w:val="00AA36E0"/>
    <w:rsid w:val="00AA54F2"/>
    <w:rsid w:val="00AA6141"/>
    <w:rsid w:val="00AB2AED"/>
    <w:rsid w:val="00AB373C"/>
    <w:rsid w:val="00AD59A0"/>
    <w:rsid w:val="00AE31A6"/>
    <w:rsid w:val="00AF22B0"/>
    <w:rsid w:val="00B013E0"/>
    <w:rsid w:val="00B018B9"/>
    <w:rsid w:val="00B0443A"/>
    <w:rsid w:val="00B106FC"/>
    <w:rsid w:val="00B222C6"/>
    <w:rsid w:val="00B22B01"/>
    <w:rsid w:val="00B27D03"/>
    <w:rsid w:val="00B358B2"/>
    <w:rsid w:val="00B41833"/>
    <w:rsid w:val="00B427CE"/>
    <w:rsid w:val="00B42FEB"/>
    <w:rsid w:val="00B43B33"/>
    <w:rsid w:val="00B4569F"/>
    <w:rsid w:val="00B468AC"/>
    <w:rsid w:val="00B5469D"/>
    <w:rsid w:val="00B56E49"/>
    <w:rsid w:val="00B60AB9"/>
    <w:rsid w:val="00B61AF8"/>
    <w:rsid w:val="00B827D3"/>
    <w:rsid w:val="00B946EC"/>
    <w:rsid w:val="00B950D8"/>
    <w:rsid w:val="00BA12D6"/>
    <w:rsid w:val="00BA484A"/>
    <w:rsid w:val="00BA649C"/>
    <w:rsid w:val="00BA7583"/>
    <w:rsid w:val="00BB0717"/>
    <w:rsid w:val="00BB17B5"/>
    <w:rsid w:val="00BC188E"/>
    <w:rsid w:val="00BC5353"/>
    <w:rsid w:val="00BC5F54"/>
    <w:rsid w:val="00BC75DC"/>
    <w:rsid w:val="00BD0BF2"/>
    <w:rsid w:val="00BD62B0"/>
    <w:rsid w:val="00BE0EC6"/>
    <w:rsid w:val="00BE43A9"/>
    <w:rsid w:val="00BE6CE7"/>
    <w:rsid w:val="00BF2836"/>
    <w:rsid w:val="00C0114E"/>
    <w:rsid w:val="00C03C7B"/>
    <w:rsid w:val="00C11E63"/>
    <w:rsid w:val="00C13ED8"/>
    <w:rsid w:val="00C13EF1"/>
    <w:rsid w:val="00C30E6C"/>
    <w:rsid w:val="00C462F9"/>
    <w:rsid w:val="00C53DA9"/>
    <w:rsid w:val="00C54113"/>
    <w:rsid w:val="00C60152"/>
    <w:rsid w:val="00C6038B"/>
    <w:rsid w:val="00C72198"/>
    <w:rsid w:val="00C778E1"/>
    <w:rsid w:val="00C83C9F"/>
    <w:rsid w:val="00CB0CB3"/>
    <w:rsid w:val="00CB13CD"/>
    <w:rsid w:val="00CC189C"/>
    <w:rsid w:val="00CC227D"/>
    <w:rsid w:val="00CC5A9D"/>
    <w:rsid w:val="00CD4E0D"/>
    <w:rsid w:val="00CE1F61"/>
    <w:rsid w:val="00CE22AA"/>
    <w:rsid w:val="00CF0073"/>
    <w:rsid w:val="00CF3D40"/>
    <w:rsid w:val="00CF436F"/>
    <w:rsid w:val="00D16D74"/>
    <w:rsid w:val="00D30A31"/>
    <w:rsid w:val="00D37E8B"/>
    <w:rsid w:val="00D43647"/>
    <w:rsid w:val="00D44EEE"/>
    <w:rsid w:val="00D457DE"/>
    <w:rsid w:val="00D46D74"/>
    <w:rsid w:val="00D47F98"/>
    <w:rsid w:val="00D545D3"/>
    <w:rsid w:val="00D60748"/>
    <w:rsid w:val="00D62C04"/>
    <w:rsid w:val="00D64E82"/>
    <w:rsid w:val="00D72129"/>
    <w:rsid w:val="00D80D07"/>
    <w:rsid w:val="00D95106"/>
    <w:rsid w:val="00DA369B"/>
    <w:rsid w:val="00DB1275"/>
    <w:rsid w:val="00DC11D2"/>
    <w:rsid w:val="00DC65BE"/>
    <w:rsid w:val="00DE1823"/>
    <w:rsid w:val="00DE717C"/>
    <w:rsid w:val="00E020E2"/>
    <w:rsid w:val="00E02FFD"/>
    <w:rsid w:val="00E03092"/>
    <w:rsid w:val="00E05382"/>
    <w:rsid w:val="00E1090A"/>
    <w:rsid w:val="00E12A58"/>
    <w:rsid w:val="00E13053"/>
    <w:rsid w:val="00E27223"/>
    <w:rsid w:val="00E305AF"/>
    <w:rsid w:val="00E33E7B"/>
    <w:rsid w:val="00E34D20"/>
    <w:rsid w:val="00E377FD"/>
    <w:rsid w:val="00E447B5"/>
    <w:rsid w:val="00E4681D"/>
    <w:rsid w:val="00E52414"/>
    <w:rsid w:val="00E54516"/>
    <w:rsid w:val="00E627AC"/>
    <w:rsid w:val="00E62AB9"/>
    <w:rsid w:val="00E64776"/>
    <w:rsid w:val="00E657E9"/>
    <w:rsid w:val="00E761FE"/>
    <w:rsid w:val="00E84EB1"/>
    <w:rsid w:val="00E9360C"/>
    <w:rsid w:val="00E93A42"/>
    <w:rsid w:val="00E95B62"/>
    <w:rsid w:val="00E9741F"/>
    <w:rsid w:val="00EA0E23"/>
    <w:rsid w:val="00EA5649"/>
    <w:rsid w:val="00EB19E3"/>
    <w:rsid w:val="00EB739D"/>
    <w:rsid w:val="00EC4447"/>
    <w:rsid w:val="00EC4AD4"/>
    <w:rsid w:val="00ED23DF"/>
    <w:rsid w:val="00ED3BA0"/>
    <w:rsid w:val="00EE1FA4"/>
    <w:rsid w:val="00EE56A9"/>
    <w:rsid w:val="00F33AEB"/>
    <w:rsid w:val="00F45CFB"/>
    <w:rsid w:val="00F45D77"/>
    <w:rsid w:val="00F461E1"/>
    <w:rsid w:val="00F46BA5"/>
    <w:rsid w:val="00F47A78"/>
    <w:rsid w:val="00F47ED3"/>
    <w:rsid w:val="00F51D7F"/>
    <w:rsid w:val="00F639A8"/>
    <w:rsid w:val="00F749A3"/>
    <w:rsid w:val="00F75D19"/>
    <w:rsid w:val="00F77139"/>
    <w:rsid w:val="00F80473"/>
    <w:rsid w:val="00F824BA"/>
    <w:rsid w:val="00F85B29"/>
    <w:rsid w:val="00F91B50"/>
    <w:rsid w:val="00F925AF"/>
    <w:rsid w:val="00F9510E"/>
    <w:rsid w:val="00FA342A"/>
    <w:rsid w:val="00FA4FB3"/>
    <w:rsid w:val="00FB326E"/>
    <w:rsid w:val="00FB363D"/>
    <w:rsid w:val="00FB5497"/>
    <w:rsid w:val="00FC03FE"/>
    <w:rsid w:val="00FCF651"/>
    <w:rsid w:val="00FD564F"/>
    <w:rsid w:val="00FD687C"/>
    <w:rsid w:val="01647A56"/>
    <w:rsid w:val="0280FE3B"/>
    <w:rsid w:val="079FA90A"/>
    <w:rsid w:val="098CFFE3"/>
    <w:rsid w:val="0C9AA2B5"/>
    <w:rsid w:val="0DA3DD75"/>
    <w:rsid w:val="138CE8CD"/>
    <w:rsid w:val="140881DE"/>
    <w:rsid w:val="19FE0664"/>
    <w:rsid w:val="1A3E15AC"/>
    <w:rsid w:val="1B329A80"/>
    <w:rsid w:val="1BD64006"/>
    <w:rsid w:val="21432463"/>
    <w:rsid w:val="2472BE81"/>
    <w:rsid w:val="251D6861"/>
    <w:rsid w:val="29B673B3"/>
    <w:rsid w:val="2AFCD3C7"/>
    <w:rsid w:val="2D1A6654"/>
    <w:rsid w:val="2D5BB757"/>
    <w:rsid w:val="2E31C20B"/>
    <w:rsid w:val="2FE6F5C6"/>
    <w:rsid w:val="3738DE3B"/>
    <w:rsid w:val="39457BD1"/>
    <w:rsid w:val="3989448E"/>
    <w:rsid w:val="39C4A4D7"/>
    <w:rsid w:val="3D35A0D2"/>
    <w:rsid w:val="3DADD38A"/>
    <w:rsid w:val="3DD2DCC9"/>
    <w:rsid w:val="3F4BE354"/>
    <w:rsid w:val="4007E746"/>
    <w:rsid w:val="450A2205"/>
    <w:rsid w:val="4A4096A4"/>
    <w:rsid w:val="4B7924D1"/>
    <w:rsid w:val="4C1435A7"/>
    <w:rsid w:val="4D87FA0E"/>
    <w:rsid w:val="4F8DAAD7"/>
    <w:rsid w:val="51733A98"/>
    <w:rsid w:val="52EDBF7E"/>
    <w:rsid w:val="583C3640"/>
    <w:rsid w:val="58D1C3CA"/>
    <w:rsid w:val="5E2D3F13"/>
    <w:rsid w:val="6026E268"/>
    <w:rsid w:val="630BD7E2"/>
    <w:rsid w:val="648EB10D"/>
    <w:rsid w:val="65FF2630"/>
    <w:rsid w:val="66712B7A"/>
    <w:rsid w:val="673FF3BC"/>
    <w:rsid w:val="684C5995"/>
    <w:rsid w:val="68718E2A"/>
    <w:rsid w:val="6AE957BE"/>
    <w:rsid w:val="6B0CCDD5"/>
    <w:rsid w:val="6BE384C7"/>
    <w:rsid w:val="6C961051"/>
    <w:rsid w:val="7280F5D9"/>
    <w:rsid w:val="72ECD1B3"/>
    <w:rsid w:val="742D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3B4DBF"/>
  <w15:docId w15:val="{22DBDD51-5621-4E4A-BD2B-DD1BFA5BC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1282B"/>
    <w:rPr>
      <w:rFonts w:ascii="Work Sans" w:hAnsi="Work San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245F0"/>
    <w:pPr>
      <w:keepNext/>
      <w:keepLines/>
      <w:numPr>
        <w:numId w:val="9"/>
      </w:numPr>
      <w:spacing w:before="600"/>
      <w:ind w:left="340" w:hanging="340"/>
      <w:outlineLvl w:val="0"/>
    </w:pPr>
    <w:rPr>
      <w:rFonts w:eastAsiaTheme="majorEastAsia" w:cstheme="majorBidi"/>
      <w:b/>
      <w:color w:val="7F7F7F" w:themeColor="text1" w:themeTint="80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1282B"/>
    <w:pPr>
      <w:keepNext/>
      <w:keepLines/>
      <w:numPr>
        <w:ilvl w:val="1"/>
        <w:numId w:val="9"/>
      </w:numPr>
      <w:spacing w:before="240" w:after="120"/>
      <w:ind w:left="510" w:hanging="51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1282B"/>
    <w:pPr>
      <w:keepNext/>
      <w:keepLines/>
      <w:numPr>
        <w:ilvl w:val="2"/>
        <w:numId w:val="9"/>
      </w:numPr>
      <w:spacing w:before="40" w:after="120"/>
      <w:ind w:left="624" w:hanging="624"/>
      <w:outlineLvl w:val="2"/>
    </w:pPr>
    <w:rPr>
      <w:rFonts w:eastAsiaTheme="majorEastAsia" w:cstheme="majorBidi"/>
      <w:b/>
      <w:sz w:val="24"/>
      <w:szCs w:val="24"/>
    </w:rPr>
  </w:style>
  <w:style w:type="paragraph" w:styleId="Heading40">
    <w:name w:val="heading 4"/>
    <w:aliases w:val="Intense Heading"/>
    <w:basedOn w:val="Normal"/>
    <w:next w:val="Normal"/>
    <w:link w:val="Heading4Char"/>
    <w:uiPriority w:val="9"/>
    <w:unhideWhenUsed/>
    <w:rsid w:val="00172B1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283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F2836"/>
  </w:style>
  <w:style w:type="paragraph" w:styleId="Footer">
    <w:name w:val="footer"/>
    <w:basedOn w:val="Normal"/>
    <w:link w:val="FooterChar"/>
    <w:uiPriority w:val="99"/>
    <w:unhideWhenUsed/>
    <w:rsid w:val="00BF283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F2836"/>
  </w:style>
  <w:style w:type="paragraph" w:styleId="BalloonText">
    <w:name w:val="Balloon Text"/>
    <w:basedOn w:val="Normal"/>
    <w:link w:val="BalloonTextChar"/>
    <w:uiPriority w:val="99"/>
    <w:semiHidden/>
    <w:unhideWhenUsed/>
    <w:rsid w:val="00BF2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F2836"/>
    <w:rPr>
      <w:rFonts w:ascii="Tahoma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32200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322001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006245F0"/>
    <w:rPr>
      <w:rFonts w:ascii="Work Sans" w:hAnsi="Work Sans" w:eastAsiaTheme="majorEastAsia" w:cstheme="majorBidi"/>
      <w:b/>
      <w:color w:val="7F7F7F" w:themeColor="text1" w:themeTint="80"/>
      <w:sz w:val="32"/>
      <w:szCs w:val="32"/>
    </w:rPr>
  </w:style>
  <w:style w:type="paragraph" w:styleId="bullet" w:customStyle="1">
    <w:name w:val="bullet"/>
    <w:basedOn w:val="Normal"/>
    <w:link w:val="bulletChar"/>
    <w:autoRedefine/>
    <w:qFormat/>
    <w:rsid w:val="00563AD2"/>
    <w:pPr>
      <w:numPr>
        <w:numId w:val="1"/>
      </w:numPr>
      <w:spacing w:after="80"/>
      <w:ind w:left="425" w:hanging="425"/>
    </w:pPr>
    <w:rPr>
      <w:rFonts w:cs="Arial"/>
      <w:szCs w:val="20"/>
      <w:lang w:val="en-US"/>
    </w:rPr>
  </w:style>
  <w:style w:type="paragraph" w:styleId="numberbullet" w:customStyle="1">
    <w:name w:val="number bullet"/>
    <w:basedOn w:val="bullet"/>
    <w:link w:val="numberbulletChar"/>
    <w:autoRedefine/>
    <w:qFormat/>
    <w:rsid w:val="008A540A"/>
    <w:pPr>
      <w:numPr>
        <w:numId w:val="5"/>
      </w:numPr>
      <w:ind w:left="357" w:hanging="357"/>
    </w:pPr>
  </w:style>
  <w:style w:type="character" w:styleId="ListParagraphChar" w:customStyle="1">
    <w:name w:val="List Paragraph Char"/>
    <w:basedOn w:val="DefaultParagraphFont"/>
    <w:link w:val="ListParagraph"/>
    <w:uiPriority w:val="34"/>
    <w:rsid w:val="008A540A"/>
    <w:rPr>
      <w:rFonts w:ascii="Museo Sans 500" w:hAnsi="Museo Sans 500"/>
      <w:sz w:val="20"/>
    </w:rPr>
  </w:style>
  <w:style w:type="character" w:styleId="bulletChar" w:customStyle="1">
    <w:name w:val="bullet Char"/>
    <w:basedOn w:val="ListParagraphChar"/>
    <w:link w:val="bullet"/>
    <w:rsid w:val="00563AD2"/>
    <w:rPr>
      <w:rFonts w:ascii="Calibri" w:hAnsi="Calibri" w:cs="Arial"/>
      <w:sz w:val="20"/>
      <w:szCs w:val="20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71282B"/>
    <w:rPr>
      <w:rFonts w:ascii="Work Sans" w:hAnsi="Work Sans" w:eastAsiaTheme="majorEastAsia" w:cstheme="majorBidi"/>
      <w:b/>
      <w:sz w:val="28"/>
      <w:szCs w:val="26"/>
    </w:rPr>
  </w:style>
  <w:style w:type="character" w:styleId="numberbulletChar" w:customStyle="1">
    <w:name w:val="number bullet Char"/>
    <w:basedOn w:val="bulletChar"/>
    <w:link w:val="numberbullet"/>
    <w:rsid w:val="008A540A"/>
    <w:rPr>
      <w:rFonts w:ascii="Museo Sans Cyrl 100" w:hAnsi="Museo Sans Cyrl 100" w:cs="Arial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6A3FB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C30E6C"/>
    <w:pPr>
      <w:numPr>
        <w:numId w:val="0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9E2214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E2214"/>
    <w:rPr>
      <w:color w:val="0000FF" w:themeColor="hyperlink"/>
      <w:u w:val="single"/>
    </w:rPr>
  </w:style>
  <w:style w:type="character" w:styleId="Bullet2Char" w:customStyle="1">
    <w:name w:val="Bullet 2 Char"/>
    <w:basedOn w:val="DefaultParagraphFont"/>
    <w:link w:val="Bullet2"/>
    <w:locked/>
    <w:rsid w:val="003A4384"/>
    <w:rPr>
      <w:rFonts w:ascii="Museo Sans Cyrl 100" w:hAnsi="Museo Sans Cyrl 100"/>
      <w:sz w:val="20"/>
    </w:rPr>
  </w:style>
  <w:style w:type="paragraph" w:styleId="Bullet2" w:customStyle="1">
    <w:name w:val="Bullet 2"/>
    <w:basedOn w:val="Normal"/>
    <w:link w:val="Bullet2Char"/>
    <w:autoRedefine/>
    <w:qFormat/>
    <w:rsid w:val="003A4384"/>
    <w:pPr>
      <w:numPr>
        <w:ilvl w:val="1"/>
        <w:numId w:val="8"/>
      </w:numPr>
      <w:spacing w:line="240" w:lineRule="auto"/>
      <w:contextualSpacing/>
    </w:pPr>
  </w:style>
  <w:style w:type="paragraph" w:styleId="TOC2">
    <w:name w:val="toc 2"/>
    <w:basedOn w:val="Normal"/>
    <w:next w:val="Normal"/>
    <w:autoRedefine/>
    <w:uiPriority w:val="39"/>
    <w:unhideWhenUsed/>
    <w:rsid w:val="003A4384"/>
    <w:pPr>
      <w:spacing w:after="100"/>
      <w:ind w:left="200"/>
    </w:pPr>
  </w:style>
  <w:style w:type="character" w:styleId="Heading3Char" w:customStyle="1">
    <w:name w:val="Heading 3 Char"/>
    <w:basedOn w:val="DefaultParagraphFont"/>
    <w:link w:val="Heading3"/>
    <w:uiPriority w:val="9"/>
    <w:rsid w:val="0071282B"/>
    <w:rPr>
      <w:rFonts w:ascii="Work Sans" w:hAnsi="Work Sans" w:eastAsiaTheme="majorEastAsia" w:cstheme="majorBidi"/>
      <w:b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DE717C"/>
    <w:pPr>
      <w:spacing w:after="100"/>
      <w:ind w:left="400"/>
    </w:pPr>
  </w:style>
  <w:style w:type="character" w:styleId="Heading4Char" w:customStyle="1">
    <w:name w:val="Heading 4 Char"/>
    <w:aliases w:val="Intense Heading Char"/>
    <w:basedOn w:val="DefaultParagraphFont"/>
    <w:link w:val="Heading40"/>
    <w:uiPriority w:val="9"/>
    <w:rsid w:val="00172B19"/>
    <w:rPr>
      <w:rFonts w:asciiTheme="majorHAnsi" w:hAnsiTheme="majorHAnsi" w:eastAsiaTheme="majorEastAsia" w:cstheme="majorBidi"/>
      <w:i/>
      <w:iCs/>
      <w:color w:val="365F91" w:themeColor="accent1" w:themeShade="BF"/>
      <w:sz w:val="20"/>
    </w:rPr>
  </w:style>
  <w:style w:type="paragraph" w:styleId="Heading4" w:customStyle="1">
    <w:name w:val="Heading 4."/>
    <w:basedOn w:val="Heading3"/>
    <w:link w:val="Heading4Char0"/>
    <w:qFormat/>
    <w:rsid w:val="00C13EF1"/>
    <w:pPr>
      <w:numPr>
        <w:ilvl w:val="3"/>
      </w:numPr>
      <w:ind w:left="851" w:hanging="851"/>
    </w:pPr>
    <w:rPr>
      <w:sz w:val="22"/>
    </w:rPr>
  </w:style>
  <w:style w:type="character" w:styleId="Heading4Char0" w:customStyle="1">
    <w:name w:val="Heading 4. Char"/>
    <w:basedOn w:val="Heading3Char"/>
    <w:link w:val="Heading4"/>
    <w:rsid w:val="00C13EF1"/>
    <w:rPr>
      <w:rFonts w:ascii="Calibri" w:hAnsi="Calibri" w:eastAsiaTheme="majorEastAsia" w:cstheme="majorBidi"/>
      <w:b/>
      <w:sz w:val="24"/>
      <w:szCs w:val="24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1282B"/>
    <w:pPr>
      <w:spacing w:after="0" w:line="240" w:lineRule="auto"/>
      <w:contextualSpacing/>
    </w:pPr>
    <w:rPr>
      <w:rFonts w:ascii="Work Sans ExtraBold" w:hAnsi="Work Sans ExtraBold" w:eastAsiaTheme="majorEastAsia" w:cstheme="majorBidi"/>
      <w:spacing w:val="-10"/>
      <w:kern w:val="28"/>
      <w:sz w:val="72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1282B"/>
    <w:rPr>
      <w:rFonts w:ascii="Work Sans ExtraBold" w:hAnsi="Work Sans ExtraBold" w:eastAsiaTheme="majorEastAsia" w:cstheme="majorBidi"/>
      <w:spacing w:val="-10"/>
      <w:kern w:val="28"/>
      <w:sz w:val="72"/>
      <w:szCs w:val="56"/>
    </w:rPr>
  </w:style>
  <w:style w:type="character" w:styleId="Strong">
    <w:name w:val="Strong"/>
    <w:basedOn w:val="DefaultParagraphFont"/>
    <w:uiPriority w:val="22"/>
    <w:qFormat/>
    <w:rsid w:val="00916471"/>
    <w:rPr>
      <w:b/>
      <w:bCs/>
    </w:rPr>
  </w:style>
  <w:style w:type="table" w:styleId="GridTable1Light-Accent6">
    <w:name w:val="Grid Table 1 Light Accent 6"/>
    <w:basedOn w:val="TableNormal"/>
    <w:uiPriority w:val="46"/>
    <w:rsid w:val="00E377FD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073A86"/>
    <w:pPr>
      <w:spacing w:after="0" w:line="240" w:lineRule="auto"/>
    </w:pPr>
    <w:rPr>
      <w:rFonts w:ascii="Work Sans" w:hAnsi="Work Sans"/>
    </w:rPr>
  </w:style>
  <w:style w:type="character" w:styleId="UnresolvedMention">
    <w:name w:val="Unresolved Mention"/>
    <w:basedOn w:val="DefaultParagraphFont"/>
    <w:uiPriority w:val="99"/>
    <w:semiHidden/>
    <w:unhideWhenUsed/>
    <w:rsid w:val="00E936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5353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62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2CB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62CB2"/>
    <w:rPr>
      <w:rFonts w:ascii="Work Sans" w:hAnsi="Work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2CB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62CB2"/>
    <w:rPr>
      <w:rFonts w:ascii="Work Sans" w:hAnsi="Work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8" /><Relationship Type="http://schemas.openxmlformats.org/officeDocument/2006/relationships/styles" Target="styles.xml" Id="rId3" /><Relationship Type="http://schemas.openxmlformats.org/officeDocument/2006/relationships/fontTable" Target="fontTable.xml" Id="rId21" /><Relationship Type="http://schemas.openxmlformats.org/officeDocument/2006/relationships/endnotes" Target="endnotes.xml" Id="rId7" /><Relationship Type="http://schemas.openxmlformats.org/officeDocument/2006/relationships/header" Target="header1.xml" Id="rId17" /><Relationship Type="http://schemas.openxmlformats.org/officeDocument/2006/relationships/numbering" Target="numbering.xml" Id="rId2" /><Relationship Type="http://schemas.openxmlformats.org/officeDocument/2006/relationships/footer" Target="footer2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header" Target="header2.xml" Id="rId19" /><Relationship Type="http://schemas.openxmlformats.org/officeDocument/2006/relationships/settings" Target="settings.xml" Id="rId4" /><Relationship Type="http://schemas.openxmlformats.org/officeDocument/2006/relationships/theme" Target="theme/theme1.xml" Id="rId22" /><Relationship Type="http://schemas.openxmlformats.org/officeDocument/2006/relationships/hyperlink" Target="https://assessments-admin.vtctskills.org.uk/TNA/eassessment/" TargetMode="External" Id="R8ef8027323ee4c99" /><Relationship Type="http://schemas.openxmlformats.org/officeDocument/2006/relationships/hyperlink" Target="mailto:linx2logins@vtctskills.org.uk" TargetMode="External" Id="Ra9f3e97cfd0c4c57" /><Relationship Type="http://schemas.openxmlformats.org/officeDocument/2006/relationships/hyperlink" Target="https://assessments.vtctskills.org.uk/TNA/testplayer" TargetMode="External" Id="R5a2f63c5df674861" /><Relationship Type="http://schemas.openxmlformats.org/officeDocument/2006/relationships/hyperlink" Target="https://app.tango.us/app/workflow/Logging-in-to-an-exam-7c9c698aa4ee47aa8fdb1c1cbc86dc7f" TargetMode="External" Id="R0863efffb51b4874" /><Relationship Type="http://schemas.openxmlformats.org/officeDocument/2006/relationships/hyperlink" Target="https://app.tango.us/app/workflow/Installing-Lockdown-Browser---Windows-68f09aef4b564abeb49e71965a348875" TargetMode="External" Id="Rdd15ca7f9a4d4c5f" /><Relationship Type="http://schemas.openxmlformats.org/officeDocument/2006/relationships/hyperlink" Target="https://app.tango.us/app/workflow/Installing-Lockdown-Browser---MacOS-54228c09e59046c78e9edc8986d5431f" TargetMode="External" Id="R2a5ce355fe4341cc" /><Relationship Type="http://schemas.openxmlformats.org/officeDocument/2006/relationships/hyperlink" Target="https://app.tango.us/app/workflow/Chromebook---Installing-and-testing-Lockdown-Browser-f4a62b3c3d51475b9974f4927bb532fc" TargetMode="External" Id="R2245872620ed4d4b" /><Relationship Type="http://schemas.openxmlformats.org/officeDocument/2006/relationships/hyperlink" Target="https://www.vtctskills.org.uk/centres/current-centres/saras/#step" TargetMode="External" Id="Ra21c8172cd28421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bullen\Documents\Custom%20Office%20Templates\Policy%20and%20Procedur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EF0F4-EF18-4BB7-9554-CBB992ED35A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Policy and Procedure Template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emilywilson@vtctgroup.org.uk</dc:creator>
  <lastModifiedBy>James Collett</lastModifiedBy>
  <revision>100</revision>
  <dcterms:created xsi:type="dcterms:W3CDTF">2026-07-10T13:17:00.0000000Z</dcterms:created>
  <dcterms:modified xsi:type="dcterms:W3CDTF">2026-08-28T15:22:19.7311080Z</dcterms:modified>
</coreProperties>
</file>